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60E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3D1A035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0FA3EDC6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6FAE06A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BFD064B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AC786E9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BE3AD5F" w14:textId="77777777" w:rsidR="006A76B0" w:rsidRDefault="006A76B0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7A51902" w14:textId="77777777" w:rsidR="00737DD1" w:rsidRDefault="00737DD1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90E1C27" w14:textId="3E9E4EFF" w:rsidR="00B476CF" w:rsidRDefault="00B476CF" w:rsidP="00B476CF">
      <w:pPr>
        <w:jc w:val="both"/>
        <w:rPr>
          <w:rFonts w:ascii="Century Gothic" w:hAnsi="Century Gothic"/>
          <w:b/>
        </w:rPr>
      </w:pPr>
    </w:p>
    <w:p w14:paraId="149F4E77" w14:textId="77777777" w:rsidR="00737DD1" w:rsidRDefault="00737DD1" w:rsidP="00B476CF">
      <w:pPr>
        <w:jc w:val="both"/>
        <w:rPr>
          <w:rFonts w:ascii="Century Gothic" w:hAnsi="Century Gothic"/>
          <w:b/>
        </w:rPr>
      </w:pPr>
    </w:p>
    <w:p w14:paraId="7CE01A02" w14:textId="77777777" w:rsidR="00737DD1" w:rsidRDefault="00737DD1" w:rsidP="00B476CF">
      <w:pPr>
        <w:jc w:val="both"/>
        <w:rPr>
          <w:rFonts w:ascii="Century Gothic" w:hAnsi="Century Gothic"/>
          <w:b/>
        </w:rPr>
      </w:pPr>
    </w:p>
    <w:p w14:paraId="4E3CB928" w14:textId="77777777" w:rsidR="00737DD1" w:rsidRDefault="00737DD1" w:rsidP="00B476CF">
      <w:pPr>
        <w:jc w:val="both"/>
        <w:rPr>
          <w:rFonts w:ascii="Century Gothic" w:hAnsi="Century Gothic"/>
          <w:b/>
        </w:rPr>
      </w:pPr>
    </w:p>
    <w:p w14:paraId="04433E56" w14:textId="77777777" w:rsidR="00737DD1" w:rsidRDefault="00737DD1" w:rsidP="00B476CF">
      <w:pPr>
        <w:jc w:val="both"/>
        <w:rPr>
          <w:rFonts w:ascii="Century Gothic" w:hAnsi="Century Gothic"/>
          <w:b/>
        </w:rPr>
      </w:pPr>
    </w:p>
    <w:p w14:paraId="708140AC" w14:textId="1C144DB4" w:rsidR="00737DD1" w:rsidRPr="008E10AF" w:rsidRDefault="00737DD1" w:rsidP="006A76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  <w:bookmarkStart w:id="0" w:name="_Hlk203034626"/>
      <w:r w:rsidRPr="008E10AF">
        <w:rPr>
          <w:rFonts w:ascii="Century Gothic" w:eastAsia="Century Gothic" w:hAnsi="Century Gothic" w:cs="Century Gothic"/>
          <w:b/>
        </w:rPr>
        <w:t>AVVISO PUBBLICO</w:t>
      </w:r>
      <w:bookmarkStart w:id="1" w:name="_heading=h.9l7uie1js0mz" w:colFirst="0" w:colLast="0"/>
      <w:bookmarkEnd w:id="1"/>
      <w:r w:rsidRPr="008E10AF">
        <w:rPr>
          <w:rFonts w:ascii="Century Gothic" w:eastAsia="Century Gothic" w:hAnsi="Century Gothic" w:cs="Century Gothic"/>
          <w:b/>
        </w:rPr>
        <w:t xml:space="preserve"> PER L’ADESIONE ALLA PARTNERSHIP CON REGIONE LOMBARDIA PER LA REALIZZAZIONE DEL PROGRAMMA REGIONALE “SPAZIO ZERO”</w:t>
      </w:r>
      <w:r>
        <w:rPr>
          <w:rFonts w:ascii="Century Gothic" w:eastAsia="Century Gothic" w:hAnsi="Century Gothic" w:cs="Century Gothic"/>
          <w:b/>
        </w:rPr>
        <w:t xml:space="preserve"> </w:t>
      </w:r>
      <w:r w:rsidRPr="008E10AF">
        <w:rPr>
          <w:rFonts w:ascii="Century Gothic" w:eastAsia="Century Gothic" w:hAnsi="Century Gothic" w:cs="Century Gothic"/>
          <w:b/>
        </w:rPr>
        <w:t xml:space="preserve">FINALIZZATO ALLA REALIZZAZIONE DI INTERVENTI </w:t>
      </w:r>
      <w:r w:rsidRPr="008E10AF">
        <w:rPr>
          <w:rFonts w:ascii="Century Gothic" w:eastAsia="Century Gothic" w:hAnsi="Century Gothic" w:cs="Century Gothic"/>
          <w:b/>
          <w:bCs/>
          <w:iCs/>
        </w:rPr>
        <w:t>INTEGRATI PER L’INCLUSIONE ATTIVA DELLE PERSONE IN ESECUZIONE PENALE IN CONDIZIONI DI FRAGILITÀ</w:t>
      </w:r>
    </w:p>
    <w:bookmarkEnd w:id="0"/>
    <w:p w14:paraId="299B04AA" w14:textId="77777777" w:rsidR="00737DD1" w:rsidRPr="008E10AF" w:rsidRDefault="00737DD1" w:rsidP="00737DD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</w:rPr>
      </w:pPr>
    </w:p>
    <w:p w14:paraId="0088A22A" w14:textId="77777777" w:rsidR="00737DD1" w:rsidRDefault="00737DD1" w:rsidP="00B476CF">
      <w:pPr>
        <w:jc w:val="both"/>
        <w:rPr>
          <w:rFonts w:ascii="Century Gothic" w:hAnsi="Century Gothic"/>
          <w:b/>
        </w:rPr>
      </w:pPr>
    </w:p>
    <w:p w14:paraId="280B8F11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E8798A4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12D3012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6011799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DDC6734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CF47026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9BA5A3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69156A8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9FBC2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D65D0DC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7FEDFE1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B10F860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9DF16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8592247" w14:textId="77777777" w:rsidR="00737DD1" w:rsidRDefault="00737DD1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82920D7" w14:textId="77777777" w:rsidR="00737DD1" w:rsidRDefault="00737DD1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6109CD3" w14:textId="77777777" w:rsidR="00737DD1" w:rsidRDefault="00737DD1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3F3C5CB6" w14:textId="77777777" w:rsidR="00737DD1" w:rsidRDefault="00737DD1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4771386" w14:textId="688AACE5" w:rsidR="00737DD1" w:rsidRPr="008E10AF" w:rsidRDefault="005C06E7" w:rsidP="00737D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</w:rPr>
      </w:pPr>
      <w:r w:rsidRPr="00737DD1">
        <w:rPr>
          <w:rFonts w:ascii="Century Gothic" w:eastAsia="Times New Roman" w:hAnsi="Century Gothic"/>
          <w:b/>
          <w:szCs w:val="22"/>
          <w:lang w:eastAsia="en-US"/>
        </w:rPr>
        <w:t>INCARICO PER LA SOTTOSCRIZIONE DIGITALE E PRESENTAZIONE TELEMATICA DELLA DOMANDA A VALERE SUL</w:t>
      </w:r>
      <w:r w:rsidR="00737DD1">
        <w:rPr>
          <w:rFonts w:ascii="Century Gothic" w:eastAsia="Times New Roman" w:hAnsi="Century Gothic"/>
          <w:b/>
          <w:szCs w:val="22"/>
          <w:lang w:eastAsia="en-US"/>
        </w:rPr>
        <w:t>L’</w:t>
      </w:r>
      <w:r w:rsidRPr="00737DD1">
        <w:rPr>
          <w:rFonts w:ascii="Century Gothic" w:eastAsia="Times New Roman" w:hAnsi="Century Gothic"/>
          <w:b/>
          <w:szCs w:val="22"/>
          <w:lang w:eastAsia="en-US"/>
        </w:rPr>
        <w:t xml:space="preserve"> </w:t>
      </w:r>
      <w:r w:rsidR="00737DD1" w:rsidRPr="008E10AF">
        <w:rPr>
          <w:rFonts w:ascii="Century Gothic" w:eastAsia="Century Gothic" w:hAnsi="Century Gothic" w:cs="Century Gothic"/>
          <w:b/>
        </w:rPr>
        <w:t>AVVISO PUBBLICO PER L’ADESIONE ALLA PARTNERSHIP CON REGIONE LOMBARDIA PER LA REALIZZAZIONE DEL PROGRAMMA REGIONALE “SPAZIO ZERO”</w:t>
      </w:r>
      <w:r w:rsidR="00737DD1">
        <w:rPr>
          <w:rFonts w:ascii="Century Gothic" w:eastAsia="Century Gothic" w:hAnsi="Century Gothic" w:cs="Century Gothic"/>
          <w:b/>
        </w:rPr>
        <w:t xml:space="preserve"> </w:t>
      </w:r>
      <w:r w:rsidR="00737DD1" w:rsidRPr="008E10AF">
        <w:rPr>
          <w:rFonts w:ascii="Century Gothic" w:eastAsia="Century Gothic" w:hAnsi="Century Gothic" w:cs="Century Gothic"/>
          <w:b/>
        </w:rPr>
        <w:t xml:space="preserve">FINALIZZATO ALLA REALIZZAZIONE DI INTERVENTI </w:t>
      </w:r>
      <w:r w:rsidR="00737DD1" w:rsidRPr="008E10AF">
        <w:rPr>
          <w:rFonts w:ascii="Century Gothic" w:eastAsia="Century Gothic" w:hAnsi="Century Gothic" w:cs="Century Gothic"/>
          <w:b/>
          <w:bCs/>
          <w:iCs/>
        </w:rPr>
        <w:t>INTEGRATI PER L’INCLUSIONE ATTIVA DELLE PERSONE IN ESECUZIONE PENALE IN CONDIZIONI DI FRAGILITÀ</w:t>
      </w:r>
    </w:p>
    <w:p w14:paraId="755A1428" w14:textId="3734B347" w:rsidR="00B476CF" w:rsidRPr="00737DD1" w:rsidRDefault="00B476CF" w:rsidP="00B476CF">
      <w:pPr>
        <w:pStyle w:val="Normale1"/>
        <w:rPr>
          <w:rFonts w:ascii="Century Gothic" w:eastAsia="Times New Roman" w:hAnsi="Century Gothic"/>
          <w:b/>
          <w:szCs w:val="22"/>
          <w:lang w:eastAsia="en-US"/>
        </w:rPr>
      </w:pPr>
    </w:p>
    <w:p w14:paraId="040F78BD" w14:textId="4FC0B7A9" w:rsidR="00697925" w:rsidRDefault="00697925" w:rsidP="005C06E7">
      <w:pPr>
        <w:pStyle w:val="Normale1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23B12CFD" w:rsidR="00697925" w:rsidRPr="00461B92" w:rsidRDefault="00737DD1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proofErr w:type="gram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</w:t>
      </w:r>
      <w:proofErr w:type="gramEnd"/>
      <w:r w:rsidR="001302D2" w:rsidRPr="00461B92">
        <w:rPr>
          <w:rFonts w:ascii="Century Gothic" w:hAnsi="Century Gothic" w:cs="Calibri"/>
          <w:lang w:eastAsia="en-US"/>
        </w:rPr>
        <w:t>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="001302D2" w:rsidRPr="00461B92">
        <w:rPr>
          <w:rFonts w:ascii="Century Gothic" w:hAnsi="Century Gothic" w:cs="Calibri"/>
          <w:lang w:eastAsia="en-US"/>
        </w:rPr>
        <w:t>ell</w:t>
      </w:r>
      <w:proofErr w:type="spellEnd"/>
      <w:r w:rsidR="001302D2"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="001302D2"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16352D52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="00737DD1"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="00737DD1" w:rsidRPr="00461B92">
        <w:rPr>
          <w:rStyle w:val="DefaultParagraphFont-a31fac1"/>
          <w:rFonts w:ascii="Century Gothic" w:hAnsi="Century Gothic" w:cs="Calibri"/>
          <w:lang w:eastAsia="en-US"/>
        </w:rPr>
        <w:t xml:space="preserve"> dallo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Statuto </w:t>
      </w:r>
    </w:p>
    <w:p w14:paraId="14D8396E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t xml:space="preserve">in qualità di (denominazione intermediario) _____________________________________ </w:t>
      </w:r>
    </w:p>
    <w:p w14:paraId="26DF1BF2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83FED5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278178C1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41A67283" w14:textId="66F1A4C6" w:rsidR="00B476CF" w:rsidRPr="00737DD1" w:rsidRDefault="001302D2" w:rsidP="00737D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/>
          <w:lang w:eastAsia="en-US"/>
        </w:rPr>
      </w:pPr>
      <w:r w:rsidRPr="00461B92">
        <w:rPr>
          <w:rStyle w:val="DefaultParagraphFont-a4757ce"/>
          <w:rFonts w:ascii="Century Gothic" w:hAnsi="Century Gothic"/>
          <w:lang w:eastAsia="en-US"/>
        </w:rPr>
        <w:t>per la sottoscrizione digitale e presentazione telematica della domanda ai fini della partecipazione</w:t>
      </w:r>
      <w:r w:rsidR="00737DD1">
        <w:rPr>
          <w:rStyle w:val="DefaultParagraphFont-a4757ce"/>
          <w:rFonts w:ascii="Century Gothic" w:hAnsi="Century Gothic"/>
          <w:lang w:eastAsia="en-US"/>
        </w:rPr>
        <w:t xml:space="preserve"> </w:t>
      </w:r>
      <w:r w:rsidR="00737DD1" w:rsidRPr="00737DD1">
        <w:rPr>
          <w:rStyle w:val="DefaultParagraphFont-a4757ce"/>
          <w:rFonts w:ascii="Century Gothic" w:hAnsi="Century Gothic"/>
          <w:lang w:eastAsia="en-US"/>
        </w:rPr>
        <w:t>dell’</w:t>
      </w:r>
      <w:r w:rsidR="00737DD1">
        <w:rPr>
          <w:rFonts w:ascii="Century Gothic" w:eastAsia="Century Gothic" w:hAnsi="Century Gothic" w:cs="Century Gothic"/>
        </w:rPr>
        <w:t>A</w:t>
      </w:r>
      <w:r w:rsidR="00737DD1" w:rsidRPr="00737DD1">
        <w:rPr>
          <w:rFonts w:ascii="Century Gothic" w:eastAsia="Century Gothic" w:hAnsi="Century Gothic" w:cs="Century Gothic"/>
        </w:rPr>
        <w:t xml:space="preserve">vviso pubblico per l’adesione alla partnership con </w:t>
      </w:r>
      <w:r w:rsidR="00737DD1">
        <w:rPr>
          <w:rFonts w:ascii="Century Gothic" w:eastAsia="Century Gothic" w:hAnsi="Century Gothic" w:cs="Century Gothic"/>
        </w:rPr>
        <w:t>R</w:t>
      </w:r>
      <w:r w:rsidR="00737DD1" w:rsidRPr="00737DD1">
        <w:rPr>
          <w:rFonts w:ascii="Century Gothic" w:eastAsia="Century Gothic" w:hAnsi="Century Gothic" w:cs="Century Gothic"/>
        </w:rPr>
        <w:t>egione Lombardia per la realizzazione del programma regionale “</w:t>
      </w:r>
      <w:r w:rsidR="00737DD1">
        <w:rPr>
          <w:rFonts w:ascii="Century Gothic" w:eastAsia="Century Gothic" w:hAnsi="Century Gothic" w:cs="Century Gothic"/>
        </w:rPr>
        <w:t>S</w:t>
      </w:r>
      <w:r w:rsidR="00737DD1" w:rsidRPr="00737DD1">
        <w:rPr>
          <w:rFonts w:ascii="Century Gothic" w:eastAsia="Century Gothic" w:hAnsi="Century Gothic" w:cs="Century Gothic"/>
        </w:rPr>
        <w:t xml:space="preserve">pazio </w:t>
      </w:r>
      <w:r w:rsidR="00737DD1">
        <w:rPr>
          <w:rFonts w:ascii="Century Gothic" w:eastAsia="Century Gothic" w:hAnsi="Century Gothic" w:cs="Century Gothic"/>
        </w:rPr>
        <w:t>Z</w:t>
      </w:r>
      <w:r w:rsidR="00737DD1" w:rsidRPr="00737DD1">
        <w:rPr>
          <w:rFonts w:ascii="Century Gothic" w:eastAsia="Century Gothic" w:hAnsi="Century Gothic" w:cs="Century Gothic"/>
        </w:rPr>
        <w:t xml:space="preserve">ero” finalizzato alla realizzazione di interventi </w:t>
      </w:r>
      <w:r w:rsidR="00737DD1" w:rsidRPr="00737DD1">
        <w:rPr>
          <w:rFonts w:ascii="Century Gothic" w:eastAsia="Century Gothic" w:hAnsi="Century Gothic" w:cs="Century Gothic"/>
          <w:iCs/>
        </w:rPr>
        <w:t>integrati per l’inclusione attiva delle persone in esecuzione penale in condizioni di fragilità</w:t>
      </w:r>
      <w:r w:rsidR="00737DD1">
        <w:rPr>
          <w:rFonts w:ascii="Century Gothic" w:eastAsia="Century Gothic" w:hAnsi="Century Gothic" w:cs="Century Gothic"/>
          <w:iCs/>
        </w:rPr>
        <w:br/>
      </w:r>
    </w:p>
    <w:p w14:paraId="2D023C89" w14:textId="2983EF52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>quale assolvimento di tutti gli adempimenti amministrativi previsti dal bando.</w:t>
      </w:r>
    </w:p>
    <w:p w14:paraId="49D924FE" w14:textId="61BBC1A9" w:rsidR="00697925" w:rsidRPr="00461B92" w:rsidRDefault="001302D2" w:rsidP="00461B92">
      <w:pPr>
        <w:pStyle w:val="Normal-abcf367"/>
        <w:rPr>
          <w:rFonts w:ascii="Century Gothic" w:hAnsi="Century Gothic" w:cs="Calibri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r w:rsidR="00737DD1"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alla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5F58F854" w14:textId="7B016E32" w:rsidR="00697925" w:rsidRPr="00461B92" w:rsidRDefault="00737DD1" w:rsidP="00461B92">
      <w:pPr>
        <w:pStyle w:val="Normale1"/>
        <w:rPr>
          <w:rFonts w:ascii="Century Gothic" w:hAnsi="Century Gothic" w:cs="Calibri"/>
          <w:lang w:eastAsia="en-US"/>
        </w:rPr>
      </w:pPr>
      <w:r>
        <w:rPr>
          <w:rFonts w:ascii="Century Gothic" w:hAnsi="Century Gothic" w:cs="Calibri"/>
          <w:lang w:eastAsia="en-US"/>
        </w:rPr>
        <w:br/>
      </w:r>
      <w:r w:rsidR="001302D2"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4F01B02F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ED0EAC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9E342A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E81AF73" w14:textId="77777777" w:rsidR="00697925" w:rsidRPr="00461B92" w:rsidRDefault="001302D2" w:rsidP="00461B92">
      <w:pPr>
        <w:pStyle w:val="Normale1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034CF5B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</w:t>
      </w:r>
    </w:p>
    <w:p w14:paraId="47BF7067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647EF85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0BC7B76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</w:t>
      </w:r>
      <w:proofErr w:type="gramStart"/>
      <w:r w:rsidRPr="00461B92">
        <w:rPr>
          <w:rFonts w:ascii="Century Gothic" w:hAnsi="Century Gothic" w:cs="Calibri"/>
          <w:lang w:eastAsia="en-US"/>
        </w:rPr>
        <w:t>L.vo</w:t>
      </w:r>
      <w:proofErr w:type="gramEnd"/>
      <w:r w:rsidRPr="00461B92">
        <w:rPr>
          <w:rFonts w:ascii="Century Gothic" w:hAnsi="Century Gothic" w:cs="Calibri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E893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B5EF2C9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D04" w14:textId="77777777" w:rsidR="00F35CCE" w:rsidRDefault="00F35C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FE72" w14:textId="77777777" w:rsidR="00F35CCE" w:rsidRDefault="00F35C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C079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FC9E5ED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BF9A" w14:textId="77777777" w:rsidR="00F35CCE" w:rsidRDefault="00F35C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2BADA1BC" w:rsidR="00697925" w:rsidRPr="00BB6D48" w:rsidRDefault="00737DD1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F35CCE">
      <w:rPr>
        <w:rFonts w:ascii="Verdana" w:eastAsia="Verdana" w:hAnsi="Verdana" w:cs="Verdana"/>
        <w:noProof/>
      </w:rPr>
      <w:drawing>
        <wp:anchor distT="0" distB="0" distL="0" distR="0" simplePos="0" relativeHeight="251659264" behindDoc="1" locked="0" layoutInCell="1" allowOverlap="1" wp14:anchorId="447B71FF" wp14:editId="2264CAC6">
          <wp:simplePos x="0" y="0"/>
          <wp:positionH relativeFrom="margin">
            <wp:posOffset>2092036</wp:posOffset>
          </wp:positionH>
          <wp:positionV relativeFrom="topMargin">
            <wp:posOffset>179705</wp:posOffset>
          </wp:positionV>
          <wp:extent cx="1608455" cy="560892"/>
          <wp:effectExtent l="0" t="0" r="0" b="0"/>
          <wp:wrapNone/>
          <wp:docPr id="2005413646" name="image2.jpeg" descr="Immagine che contiene testo, Carattere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 descr="Immagine che contiene testo, Carattere, simbolo, logo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08455" cy="560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02D2" w:rsidRPr="00F35CCE">
      <w:rPr>
        <w:rFonts w:ascii="Century Gothic" w:hAnsi="Century Gothic"/>
        <w:bCs/>
        <w:iCs/>
        <w:sz w:val="22"/>
        <w:szCs w:val="22"/>
      </w:rPr>
      <w:t xml:space="preserve">Allegato </w:t>
    </w:r>
    <w:r w:rsidR="00B476CF" w:rsidRPr="00F35CCE">
      <w:rPr>
        <w:rFonts w:ascii="Century Gothic" w:hAnsi="Century Gothic"/>
        <w:bCs/>
        <w:iCs/>
        <w:sz w:val="22"/>
        <w:szCs w:val="22"/>
      </w:rPr>
      <w:t>A1</w:t>
    </w:r>
    <w:r w:rsidR="00F35CCE" w:rsidRPr="00F35CCE">
      <w:rPr>
        <w:rFonts w:ascii="Century Gothic" w:hAnsi="Century Gothic"/>
        <w:bCs/>
        <w:iCs/>
        <w:sz w:val="22"/>
        <w:szCs w:val="22"/>
      </w:rPr>
      <w:t>1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63B1F" w14:textId="77777777" w:rsidR="00F35CCE" w:rsidRDefault="00F35CC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A28D7"/>
    <w:rsid w:val="00113FF5"/>
    <w:rsid w:val="001302D2"/>
    <w:rsid w:val="0016690A"/>
    <w:rsid w:val="001D43F4"/>
    <w:rsid w:val="00217948"/>
    <w:rsid w:val="002D58B6"/>
    <w:rsid w:val="0037028E"/>
    <w:rsid w:val="003C2B9F"/>
    <w:rsid w:val="00461B92"/>
    <w:rsid w:val="005C06E7"/>
    <w:rsid w:val="0068491C"/>
    <w:rsid w:val="00697925"/>
    <w:rsid w:val="006A76B0"/>
    <w:rsid w:val="006E011E"/>
    <w:rsid w:val="00737DD1"/>
    <w:rsid w:val="007759B3"/>
    <w:rsid w:val="007A06D4"/>
    <w:rsid w:val="007F3E53"/>
    <w:rsid w:val="00875326"/>
    <w:rsid w:val="00952159"/>
    <w:rsid w:val="00952EA2"/>
    <w:rsid w:val="0099125E"/>
    <w:rsid w:val="009D4FD7"/>
    <w:rsid w:val="00A86174"/>
    <w:rsid w:val="00AF16AA"/>
    <w:rsid w:val="00B02027"/>
    <w:rsid w:val="00B476CF"/>
    <w:rsid w:val="00B85091"/>
    <w:rsid w:val="00BB6D48"/>
    <w:rsid w:val="00C26321"/>
    <w:rsid w:val="00C53E99"/>
    <w:rsid w:val="00CC6CA2"/>
    <w:rsid w:val="00CE7FEE"/>
    <w:rsid w:val="00D131E1"/>
    <w:rsid w:val="00D208A4"/>
    <w:rsid w:val="00D308D3"/>
    <w:rsid w:val="00D600D7"/>
    <w:rsid w:val="00EB7CBF"/>
    <w:rsid w:val="00F35CCE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Rimandonotaapidipagina">
    <w:name w:val="footnote reference"/>
    <w:qFormat/>
    <w:rsid w:val="00737DD1"/>
    <w:rPr>
      <w:vertAlign w:val="superscript"/>
    </w:rPr>
  </w:style>
  <w:style w:type="paragraph" w:styleId="Testonotaapidipagina">
    <w:name w:val="footnote text"/>
    <w:basedOn w:val="Normale"/>
    <w:link w:val="TestonotaapidipaginaCarattere"/>
    <w:qFormat/>
    <w:rsid w:val="00737DD1"/>
    <w:pPr>
      <w:autoSpaceDE/>
      <w:spacing w:after="120" w:line="276" w:lineRule="auto"/>
      <w:jc w:val="both"/>
    </w:pPr>
    <w:rPr>
      <w:rFonts w:ascii="Tw Cen MT" w:eastAsia="Tw Cen MT" w:hAnsi="Tw Cen MT" w:cs="Tw Cen MT"/>
      <w:color w:val="auto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737DD1"/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597</Words>
  <Characters>3406</Characters>
  <Application>Microsoft Office Word</Application>
  <DocSecurity>0</DocSecurity>
  <Lines>28</Lines>
  <Paragraphs>7</Paragraphs>
  <ScaleCrop>false</ScaleCrop>
  <Company>Regione Lombardia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Danila Tricarico</cp:lastModifiedBy>
  <cp:revision>11</cp:revision>
  <dcterms:created xsi:type="dcterms:W3CDTF">2025-05-29T08:11:00Z</dcterms:created>
  <dcterms:modified xsi:type="dcterms:W3CDTF">2025-07-14T14:45:00Z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